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6" w:rsidRPr="005A329C" w:rsidRDefault="00D10D76" w:rsidP="00D41290">
      <w:pPr>
        <w:rPr>
          <w:rFonts w:cs="GE Dinar One"/>
          <w:sz w:val="20"/>
          <w:szCs w:val="20"/>
          <w:u w:val="single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6253" w:tblpY="-29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41290" w:rsidRPr="005A329C" w:rsidTr="00177E44">
        <w:trPr>
          <w:trHeight w:val="411"/>
        </w:trPr>
        <w:tc>
          <w:tcPr>
            <w:tcW w:w="5353" w:type="dxa"/>
            <w:shd w:val="clear" w:color="auto" w:fill="D9D9D9" w:themeFill="background1" w:themeFillShade="D9"/>
          </w:tcPr>
          <w:p w:rsidR="00D41290" w:rsidRPr="005A329C" w:rsidRDefault="00D41290" w:rsidP="00646D0F">
            <w:pPr>
              <w:jc w:val="center"/>
              <w:rPr>
                <w:rFonts w:cs="GE Dinar One"/>
                <w:sz w:val="28"/>
                <w:szCs w:val="28"/>
              </w:rPr>
            </w:pPr>
            <w:r w:rsidRPr="005A329C">
              <w:rPr>
                <w:rFonts w:cs="GE Dinar One" w:hint="cs"/>
                <w:sz w:val="28"/>
                <w:szCs w:val="28"/>
                <w:rtl/>
              </w:rPr>
              <w:t>الخامس</w:t>
            </w:r>
          </w:p>
        </w:tc>
      </w:tr>
      <w:tr w:rsidR="00A02CD1" w:rsidRPr="005A329C" w:rsidTr="00A02CD1">
        <w:tc>
          <w:tcPr>
            <w:tcW w:w="5353" w:type="dxa"/>
            <w:vAlign w:val="center"/>
          </w:tcPr>
          <w:p w:rsidR="00A02CD1" w:rsidRPr="005A329C" w:rsidRDefault="00A02CD1" w:rsidP="00177E44">
            <w:pPr>
              <w:jc w:val="right"/>
              <w:rPr>
                <w:rFonts w:cs="GE Dinar One"/>
                <w:sz w:val="20"/>
                <w:szCs w:val="20"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102 ادا   ادارة الموارد البشرية </w:t>
            </w:r>
            <w:r w:rsidR="00647468" w:rsidRPr="005A329C">
              <w:rPr>
                <w:rFonts w:cs="GE Dinar One" w:hint="cs"/>
                <w:sz w:val="20"/>
                <w:szCs w:val="20"/>
                <w:rtl/>
              </w:rPr>
              <w:t xml:space="preserve">(متطلب 101 ادا 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>)</w:t>
            </w:r>
            <w:r w:rsidR="00177E44"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053FEBCF" wp14:editId="00461176">
                  <wp:extent cx="203200" cy="203200"/>
                  <wp:effectExtent l="0" t="0" r="635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CD1" w:rsidRPr="005A329C" w:rsidTr="00A02CD1">
        <w:trPr>
          <w:trHeight w:val="173"/>
        </w:trPr>
        <w:tc>
          <w:tcPr>
            <w:tcW w:w="5353" w:type="dxa"/>
            <w:vAlign w:val="center"/>
          </w:tcPr>
          <w:p w:rsidR="00A02CD1" w:rsidRPr="005A329C" w:rsidRDefault="00A02CD1" w:rsidP="00177E44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>103 عرب  التحرير العربي</w:t>
            </w:r>
            <w:r w:rsidR="00177E44"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1B188442" wp14:editId="169687C9">
                  <wp:extent cx="203200" cy="203200"/>
                  <wp:effectExtent l="0" t="0" r="6350" b="635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CD1" w:rsidRPr="005A329C" w:rsidTr="00A02CD1">
        <w:trPr>
          <w:trHeight w:val="269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A02CD1" w:rsidRPr="005A329C" w:rsidRDefault="00A02CD1" w:rsidP="00647468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>121 ادا  السلوك التنظيمي</w:t>
            </w:r>
            <w:r w:rsidR="00647468" w:rsidRPr="005A329C">
              <w:rPr>
                <w:rFonts w:cs="GE Dinar One" w:hint="cs"/>
                <w:sz w:val="20"/>
                <w:szCs w:val="20"/>
                <w:rtl/>
              </w:rPr>
              <w:t>(متطلب 101 ادا )</w:t>
            </w:r>
            <w:r w:rsidR="00177E44"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27E3E78A" wp14:editId="6D36517A">
                  <wp:extent cx="203200" cy="203200"/>
                  <wp:effectExtent l="0" t="0" r="6350" b="635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CD1" w:rsidRPr="005A329C" w:rsidTr="00A02CD1">
        <w:trPr>
          <w:trHeight w:val="31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A02CD1" w:rsidRPr="005A329C" w:rsidRDefault="00A02CD1" w:rsidP="00177E44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>211 ادا  منهج البحث (</w:t>
            </w:r>
            <w:r w:rsidR="00647468" w:rsidRPr="005A329C">
              <w:rPr>
                <w:rFonts w:cs="GE Dinar One" w:hint="cs"/>
                <w:sz w:val="20"/>
                <w:szCs w:val="20"/>
                <w:rtl/>
              </w:rPr>
              <w:t>متطلب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 107 كمي )</w:t>
            </w:r>
            <w:r w:rsidR="00177E44"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57E0A5F0" wp14:editId="604AC253">
                  <wp:extent cx="203200" cy="203200"/>
                  <wp:effectExtent l="0" t="0" r="6350" b="6350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CD1" w:rsidRPr="005A329C" w:rsidTr="00A02CD1">
        <w:trPr>
          <w:trHeight w:val="31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A02CD1" w:rsidRPr="005A329C" w:rsidRDefault="00A02CD1" w:rsidP="00647468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214 ادا  اخلاقيات العمل والمسؤولية </w:t>
            </w:r>
            <w:r w:rsidR="005A329C" w:rsidRPr="005A329C">
              <w:rPr>
                <w:rFonts w:cs="GE Dinar One" w:hint="cs"/>
                <w:sz w:val="20"/>
                <w:szCs w:val="20"/>
                <w:rtl/>
              </w:rPr>
              <w:t>الاجتماعي</w:t>
            </w:r>
            <w:r w:rsidR="005A329C" w:rsidRPr="005A329C">
              <w:rPr>
                <w:rFonts w:cs="GE Dinar One" w:hint="eastAsia"/>
                <w:sz w:val="20"/>
                <w:szCs w:val="20"/>
                <w:rtl/>
              </w:rPr>
              <w:t>ة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 (</w:t>
            </w:r>
            <w:r w:rsidR="00647468" w:rsidRPr="005A329C">
              <w:rPr>
                <w:rFonts w:cs="GE Dinar One" w:hint="cs"/>
                <w:sz w:val="20"/>
                <w:szCs w:val="20"/>
                <w:rtl/>
              </w:rPr>
              <w:t>متطلب101ادا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>)</w:t>
            </w:r>
            <w:r w:rsidR="00177E44"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2F0DD7B3" wp14:editId="4118B6EF">
                  <wp:extent cx="203200" cy="203200"/>
                  <wp:effectExtent l="0" t="0" r="6350" b="6350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660" w:tblpY="-13"/>
        <w:tblW w:w="0" w:type="auto"/>
        <w:tblLook w:val="04A0" w:firstRow="1" w:lastRow="0" w:firstColumn="1" w:lastColumn="0" w:noHBand="0" w:noVBand="1"/>
      </w:tblPr>
      <w:tblGrid>
        <w:gridCol w:w="5245"/>
      </w:tblGrid>
      <w:tr w:rsidR="002E239B" w:rsidRPr="005A329C" w:rsidTr="00177E44">
        <w:trPr>
          <w:trHeight w:val="412"/>
        </w:trPr>
        <w:tc>
          <w:tcPr>
            <w:tcW w:w="5245" w:type="dxa"/>
            <w:shd w:val="clear" w:color="auto" w:fill="D9D9D9" w:themeFill="background1" w:themeFillShade="D9"/>
          </w:tcPr>
          <w:p w:rsidR="002E239B" w:rsidRPr="005A329C" w:rsidRDefault="002E239B" w:rsidP="00177E44">
            <w:pPr>
              <w:jc w:val="center"/>
              <w:rPr>
                <w:rFonts w:cs="GE Dinar One"/>
                <w:sz w:val="28"/>
                <w:szCs w:val="28"/>
              </w:rPr>
            </w:pPr>
            <w:r w:rsidRPr="005A329C">
              <w:rPr>
                <w:rFonts w:cs="GE Dinar One" w:hint="cs"/>
                <w:sz w:val="28"/>
                <w:szCs w:val="28"/>
                <w:rtl/>
              </w:rPr>
              <w:t>السادس</w:t>
            </w:r>
          </w:p>
        </w:tc>
      </w:tr>
      <w:tr w:rsidR="00ED55AD" w:rsidRPr="005A329C" w:rsidTr="00177E44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D55AD" w:rsidRPr="005A329C" w:rsidRDefault="00ED55AD" w:rsidP="00177E44">
            <w:pPr>
              <w:jc w:val="right"/>
              <w:rPr>
                <w:rFonts w:cs="GE Dinar One"/>
                <w:sz w:val="20"/>
                <w:szCs w:val="20"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>210 ادا  البيئة لقانونية للأعمال</w:t>
            </w:r>
            <w:r w:rsidR="00177E44"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6C2EBE8C" wp14:editId="5850E4E3">
                  <wp:extent cx="203200" cy="203200"/>
                  <wp:effectExtent l="0" t="0" r="6350" b="6350"/>
                  <wp:docPr id="1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5AD" w:rsidRPr="005A329C" w:rsidTr="00177E44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D55AD" w:rsidRPr="005A329C" w:rsidRDefault="00ED55AD" w:rsidP="00177E44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213 ادا  نظريات التنظيم وتصميم المنظمات </w:t>
            </w:r>
            <w:r w:rsidR="00647468" w:rsidRPr="005A329C">
              <w:rPr>
                <w:rFonts w:cs="GE Dinar One" w:hint="cs"/>
                <w:sz w:val="20"/>
                <w:szCs w:val="20"/>
                <w:rtl/>
              </w:rPr>
              <w:t xml:space="preserve">(متطلب 101 ادا 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>)</w:t>
            </w:r>
            <w:r w:rsidR="00177E44"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3269C530" wp14:editId="1EBE8B6C">
                  <wp:extent cx="203200" cy="203200"/>
                  <wp:effectExtent l="0" t="0" r="6350" b="6350"/>
                  <wp:docPr id="1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5AD" w:rsidRPr="005A329C" w:rsidTr="00177E44">
        <w:trPr>
          <w:trHeight w:val="269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D55AD" w:rsidRPr="005A329C" w:rsidRDefault="00ED55AD" w:rsidP="00647468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>302 ادا  إدارة الإعمال الدولية (</w:t>
            </w:r>
            <w:r w:rsidR="00647468" w:rsidRPr="005A329C">
              <w:rPr>
                <w:rFonts w:cs="GE Dinar One" w:hint="cs"/>
                <w:sz w:val="20"/>
                <w:szCs w:val="20"/>
                <w:rtl/>
              </w:rPr>
              <w:t>متطلب101ادا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>)</w:t>
            </w:r>
            <w:r w:rsidR="00177E44"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0EF75E91" wp14:editId="42F39A39">
                  <wp:extent cx="203200" cy="203200"/>
                  <wp:effectExtent l="0" t="0" r="6350" b="6350"/>
                  <wp:docPr id="1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5AD" w:rsidRPr="005A329C" w:rsidTr="00177E44">
        <w:trPr>
          <w:trHeight w:val="263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D55AD" w:rsidRPr="005A329C" w:rsidRDefault="00ED55AD" w:rsidP="00647468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413 ادا  القيادة الإدارية </w:t>
            </w:r>
            <w:r w:rsidR="00647468" w:rsidRPr="005A329C">
              <w:rPr>
                <w:rFonts w:cs="GE Dinar One" w:hint="cs"/>
                <w:sz w:val="20"/>
                <w:szCs w:val="20"/>
                <w:rtl/>
              </w:rPr>
              <w:t>(متطلب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 121 ادا )</w:t>
            </w:r>
            <w:r w:rsidR="00177E44"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1670435E" wp14:editId="6BD52BA3">
                  <wp:extent cx="203200" cy="203200"/>
                  <wp:effectExtent l="0" t="0" r="6350" b="6350"/>
                  <wp:docPr id="1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D76" w:rsidRPr="005A329C" w:rsidRDefault="00D10D76" w:rsidP="002E239B">
      <w:pPr>
        <w:rPr>
          <w:rFonts w:cs="GE Dinar One"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page" w:tblpX="626" w:tblpY="213"/>
        <w:tblW w:w="0" w:type="auto"/>
        <w:tblLook w:val="04A0" w:firstRow="1" w:lastRow="0" w:firstColumn="1" w:lastColumn="0" w:noHBand="0" w:noVBand="1"/>
      </w:tblPr>
      <w:tblGrid>
        <w:gridCol w:w="5245"/>
      </w:tblGrid>
      <w:tr w:rsidR="002E239B" w:rsidRPr="005A329C" w:rsidTr="00177E44">
        <w:trPr>
          <w:trHeight w:val="411"/>
        </w:trPr>
        <w:tc>
          <w:tcPr>
            <w:tcW w:w="5245" w:type="dxa"/>
            <w:shd w:val="clear" w:color="auto" w:fill="D9D9D9" w:themeFill="background1" w:themeFillShade="D9"/>
          </w:tcPr>
          <w:p w:rsidR="002E239B" w:rsidRPr="005A329C" w:rsidRDefault="002E239B" w:rsidP="00177E44">
            <w:pPr>
              <w:jc w:val="center"/>
              <w:rPr>
                <w:rFonts w:cs="GE Dinar One"/>
                <w:sz w:val="28"/>
                <w:szCs w:val="28"/>
              </w:rPr>
            </w:pPr>
            <w:r w:rsidRPr="005A329C">
              <w:rPr>
                <w:rFonts w:cs="GE Dinar One" w:hint="cs"/>
                <w:sz w:val="28"/>
                <w:szCs w:val="28"/>
                <w:rtl/>
              </w:rPr>
              <w:t>الثامن</w:t>
            </w:r>
          </w:p>
        </w:tc>
      </w:tr>
      <w:tr w:rsidR="006E3315" w:rsidRPr="005A329C" w:rsidTr="00177E44">
        <w:tc>
          <w:tcPr>
            <w:tcW w:w="5245" w:type="dxa"/>
            <w:tcBorders>
              <w:right w:val="single" w:sz="4" w:space="0" w:color="auto"/>
            </w:tcBorders>
          </w:tcPr>
          <w:p w:rsidR="006E3315" w:rsidRPr="005A329C" w:rsidRDefault="006E3315" w:rsidP="00177E44">
            <w:pPr>
              <w:jc w:val="right"/>
              <w:rPr>
                <w:rFonts w:cs="GE Dinar One"/>
                <w:sz w:val="20"/>
                <w:szCs w:val="20"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>217 كمي  بحوث العمليات في لإدارة (1) (</w:t>
            </w:r>
            <w:r w:rsidR="00647468" w:rsidRPr="005A329C">
              <w:rPr>
                <w:rFonts w:cs="GE Dinar One" w:hint="cs"/>
                <w:sz w:val="20"/>
                <w:szCs w:val="20"/>
                <w:rtl/>
              </w:rPr>
              <w:t>متطلب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 107 كمي ) </w:t>
            </w:r>
            <w:r w:rsidR="00177E44"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6BF7F8C9" wp14:editId="23101881">
                  <wp:extent cx="203200" cy="203200"/>
                  <wp:effectExtent l="0" t="0" r="6350" b="6350"/>
                  <wp:docPr id="1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315" w:rsidRPr="005A329C" w:rsidTr="00177E44">
        <w:tc>
          <w:tcPr>
            <w:tcW w:w="5245" w:type="dxa"/>
            <w:tcBorders>
              <w:right w:val="single" w:sz="4" w:space="0" w:color="auto"/>
            </w:tcBorders>
          </w:tcPr>
          <w:p w:rsidR="006E3315" w:rsidRPr="005A329C" w:rsidRDefault="006E3315" w:rsidP="00647468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>372 ادا  إدارة سلسلة الإمداد</w:t>
            </w:r>
            <w:r w:rsidR="00647468" w:rsidRPr="005A329C">
              <w:rPr>
                <w:rFonts w:cs="GE Dinar One" w:hint="cs"/>
                <w:sz w:val="20"/>
                <w:szCs w:val="20"/>
                <w:rtl/>
              </w:rPr>
              <w:t>(متطلب 101 ادا )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 </w:t>
            </w:r>
            <w:r w:rsidR="00177E44"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3B88CC7A" wp14:editId="0A194655">
                  <wp:extent cx="203200" cy="203200"/>
                  <wp:effectExtent l="0" t="0" r="6350" b="6350"/>
                  <wp:docPr id="1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6263" w:tblpY="193"/>
        <w:tblW w:w="0" w:type="auto"/>
        <w:tblLook w:val="04A0" w:firstRow="1" w:lastRow="0" w:firstColumn="1" w:lastColumn="0" w:noHBand="0" w:noVBand="1"/>
      </w:tblPr>
      <w:tblGrid>
        <w:gridCol w:w="5380"/>
      </w:tblGrid>
      <w:tr w:rsidR="00177E44" w:rsidRPr="005A329C" w:rsidTr="00177E44">
        <w:trPr>
          <w:trHeight w:val="491"/>
        </w:trPr>
        <w:tc>
          <w:tcPr>
            <w:tcW w:w="5380" w:type="dxa"/>
            <w:shd w:val="clear" w:color="auto" w:fill="D9D9D9" w:themeFill="background1" w:themeFillShade="D9"/>
          </w:tcPr>
          <w:p w:rsidR="00177E44" w:rsidRPr="005A329C" w:rsidRDefault="00177E44" w:rsidP="00177E44">
            <w:pPr>
              <w:jc w:val="center"/>
              <w:rPr>
                <w:rFonts w:cs="GE Dinar One"/>
                <w:sz w:val="28"/>
                <w:szCs w:val="28"/>
              </w:rPr>
            </w:pPr>
            <w:r w:rsidRPr="005A329C">
              <w:rPr>
                <w:rFonts w:cs="GE Dinar One" w:hint="cs"/>
                <w:sz w:val="28"/>
                <w:szCs w:val="28"/>
                <w:rtl/>
              </w:rPr>
              <w:t>السابع</w:t>
            </w:r>
          </w:p>
        </w:tc>
      </w:tr>
      <w:tr w:rsidR="00177E44" w:rsidRPr="005A329C" w:rsidTr="00177E44">
        <w:trPr>
          <w:trHeight w:val="286"/>
        </w:trPr>
        <w:tc>
          <w:tcPr>
            <w:tcW w:w="5380" w:type="dxa"/>
            <w:tcBorders>
              <w:right w:val="single" w:sz="4" w:space="0" w:color="auto"/>
            </w:tcBorders>
            <w:vAlign w:val="center"/>
          </w:tcPr>
          <w:p w:rsidR="00177E44" w:rsidRPr="005A329C" w:rsidRDefault="00177E44" w:rsidP="00177E44">
            <w:pPr>
              <w:jc w:val="right"/>
              <w:rPr>
                <w:rFonts w:cs="GE Dinar One"/>
                <w:sz w:val="20"/>
                <w:szCs w:val="20"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103 ادا  ريادة الأعمال </w:t>
            </w:r>
            <w:r w:rsidR="00647468" w:rsidRPr="005A329C">
              <w:rPr>
                <w:rFonts w:cs="GE Dinar One" w:hint="cs"/>
                <w:sz w:val="20"/>
                <w:szCs w:val="20"/>
                <w:rtl/>
              </w:rPr>
              <w:t xml:space="preserve">(متطلب 101 ادا 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>)</w:t>
            </w:r>
            <w:r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06ABCE79" wp14:editId="081CB627">
                  <wp:extent cx="203200" cy="203200"/>
                  <wp:effectExtent l="0" t="0" r="6350" b="6350"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44" w:rsidRPr="005A329C" w:rsidTr="00177E44">
        <w:trPr>
          <w:trHeight w:val="286"/>
        </w:trPr>
        <w:tc>
          <w:tcPr>
            <w:tcW w:w="5380" w:type="dxa"/>
            <w:tcBorders>
              <w:right w:val="single" w:sz="4" w:space="0" w:color="auto"/>
            </w:tcBorders>
            <w:vAlign w:val="center"/>
          </w:tcPr>
          <w:p w:rsidR="00177E44" w:rsidRPr="005A329C" w:rsidRDefault="00177E44" w:rsidP="00177E44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371 ادا  إدارة العمليات </w:t>
            </w:r>
            <w:r w:rsidR="00647468" w:rsidRPr="005A329C">
              <w:rPr>
                <w:rFonts w:cs="GE Dinar One" w:hint="cs"/>
                <w:sz w:val="20"/>
                <w:szCs w:val="20"/>
                <w:rtl/>
              </w:rPr>
              <w:t xml:space="preserve">(متطلب 101 ادا 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>)</w:t>
            </w:r>
            <w:r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5084A080" wp14:editId="0B0E4065">
                  <wp:extent cx="203200" cy="203200"/>
                  <wp:effectExtent l="0" t="0" r="6350" b="6350"/>
                  <wp:docPr id="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44" w:rsidRPr="005A329C" w:rsidTr="00177E44">
        <w:trPr>
          <w:trHeight w:val="321"/>
        </w:trPr>
        <w:tc>
          <w:tcPr>
            <w:tcW w:w="5380" w:type="dxa"/>
            <w:tcBorders>
              <w:right w:val="single" w:sz="4" w:space="0" w:color="auto"/>
            </w:tcBorders>
            <w:vAlign w:val="center"/>
          </w:tcPr>
          <w:p w:rsidR="00177E44" w:rsidRPr="005A329C" w:rsidRDefault="00177E44" w:rsidP="00647468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411 ادا الإدارة لاستراتيجية </w:t>
            </w:r>
            <w:r w:rsidR="00647468" w:rsidRPr="005A329C">
              <w:rPr>
                <w:rFonts w:cs="GE Dinar One" w:hint="cs"/>
                <w:sz w:val="20"/>
                <w:szCs w:val="20"/>
                <w:rtl/>
              </w:rPr>
              <w:t>(متطلب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101 ادا </w:t>
            </w:r>
            <w:r w:rsidRPr="005A329C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 200 مال </w:t>
            </w:r>
            <w:r w:rsidRPr="005A329C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5A329C">
              <w:rPr>
                <w:rFonts w:cs="GE Dinar One" w:hint="cs"/>
                <w:sz w:val="20"/>
                <w:szCs w:val="20"/>
                <w:rtl/>
              </w:rPr>
              <w:t xml:space="preserve"> 201 تسق )</w:t>
            </w:r>
            <w:r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3CC919C4" wp14:editId="09EE3B17">
                  <wp:extent cx="203200" cy="203200"/>
                  <wp:effectExtent l="0" t="0" r="6350" b="6350"/>
                  <wp:docPr id="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44" w:rsidRPr="005A329C" w:rsidTr="00177E44">
        <w:trPr>
          <w:trHeight w:val="321"/>
        </w:trPr>
        <w:tc>
          <w:tcPr>
            <w:tcW w:w="5380" w:type="dxa"/>
            <w:tcBorders>
              <w:right w:val="single" w:sz="4" w:space="0" w:color="auto"/>
            </w:tcBorders>
            <w:vAlign w:val="center"/>
          </w:tcPr>
          <w:p w:rsidR="00177E44" w:rsidRPr="005A329C" w:rsidRDefault="00177E44" w:rsidP="00177E44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5A329C">
              <w:rPr>
                <w:rFonts w:cs="GE Dinar One" w:hint="cs"/>
                <w:sz w:val="20"/>
                <w:szCs w:val="20"/>
                <w:rtl/>
              </w:rPr>
              <w:t>425 ادا  التغيير والتطوير التنظيمي</w:t>
            </w:r>
            <w:r w:rsidRPr="005A329C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135D8E64" wp14:editId="072C4C2D">
                  <wp:extent cx="203200" cy="203200"/>
                  <wp:effectExtent l="0" t="0" r="6350" b="6350"/>
                  <wp:docPr id="1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D76" w:rsidRPr="005A329C" w:rsidRDefault="00D10D76" w:rsidP="00D10D76">
      <w:pPr>
        <w:jc w:val="center"/>
        <w:rPr>
          <w:rFonts w:cs="GE Dinar One"/>
          <w:u w:val="single"/>
          <w:rtl/>
        </w:rPr>
      </w:pPr>
    </w:p>
    <w:p w:rsidR="005A329C" w:rsidRDefault="005A329C" w:rsidP="00CD631A">
      <w:pPr>
        <w:rPr>
          <w:rFonts w:cs="GE Dinar One"/>
          <w:u w:val="single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992"/>
        <w:gridCol w:w="3261"/>
        <w:gridCol w:w="3557"/>
        <w:gridCol w:w="3247"/>
      </w:tblGrid>
      <w:tr w:rsidR="005A329C" w:rsidTr="00FF637B">
        <w:tc>
          <w:tcPr>
            <w:tcW w:w="992" w:type="dxa"/>
            <w:vMerge w:val="restart"/>
            <w:textDirection w:val="btLr"/>
          </w:tcPr>
          <w:p w:rsidR="005A329C" w:rsidRDefault="005A329C" w:rsidP="005A329C">
            <w:pPr>
              <w:ind w:left="113" w:right="113"/>
              <w:jc w:val="center"/>
              <w:rPr>
                <w:rFonts w:cs="GE Dinar One"/>
                <w:u w:val="single"/>
              </w:rPr>
            </w:pPr>
            <w:r w:rsidRPr="005A329C">
              <w:rPr>
                <w:rFonts w:cs="GE Dinar One" w:hint="cs"/>
                <w:bCs/>
                <w:sz w:val="32"/>
                <w:szCs w:val="32"/>
                <w:rtl/>
              </w:rPr>
              <w:t>اختياري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5A329C" w:rsidRPr="005A329C" w:rsidRDefault="005A329C" w:rsidP="006C3D1A">
            <w:pPr>
              <w:jc w:val="center"/>
              <w:rPr>
                <w:rFonts w:cs="GE Dinar One"/>
                <w:b/>
                <w:bCs/>
                <w:rtl/>
              </w:rPr>
            </w:pPr>
            <w:r w:rsidRPr="005A329C">
              <w:rPr>
                <w:rFonts w:cs="GE Dinar One" w:hint="cs"/>
                <w:b/>
                <w:bCs/>
                <w:rtl/>
              </w:rPr>
              <w:t>متطلبات الجامعة</w:t>
            </w:r>
          </w:p>
        </w:tc>
        <w:tc>
          <w:tcPr>
            <w:tcW w:w="3557" w:type="dxa"/>
            <w:shd w:val="clear" w:color="auto" w:fill="BFBFBF" w:themeFill="background1" w:themeFillShade="BF"/>
          </w:tcPr>
          <w:p w:rsidR="005A329C" w:rsidRPr="005A329C" w:rsidRDefault="005A329C" w:rsidP="006C3D1A">
            <w:pPr>
              <w:jc w:val="center"/>
              <w:rPr>
                <w:rFonts w:cs="GE Dinar One"/>
                <w:b/>
                <w:bCs/>
                <w:rtl/>
              </w:rPr>
            </w:pPr>
            <w:r w:rsidRPr="005A329C">
              <w:rPr>
                <w:rFonts w:cs="GE Dinar One" w:hint="cs"/>
                <w:b/>
                <w:bCs/>
                <w:rtl/>
              </w:rPr>
              <w:t>متطلبات القسم</w:t>
            </w:r>
          </w:p>
        </w:tc>
        <w:tc>
          <w:tcPr>
            <w:tcW w:w="3247" w:type="dxa"/>
            <w:shd w:val="clear" w:color="auto" w:fill="BFBFBF" w:themeFill="background1" w:themeFillShade="BF"/>
          </w:tcPr>
          <w:p w:rsidR="005A329C" w:rsidRPr="005A329C" w:rsidRDefault="005A329C" w:rsidP="006C3D1A">
            <w:pPr>
              <w:jc w:val="center"/>
              <w:rPr>
                <w:rFonts w:cs="GE Dinar One"/>
                <w:b/>
                <w:bCs/>
              </w:rPr>
            </w:pPr>
            <w:r w:rsidRPr="005A329C">
              <w:rPr>
                <w:rFonts w:cs="GE Dinar One" w:hint="cs"/>
                <w:b/>
                <w:bCs/>
                <w:rtl/>
              </w:rPr>
              <w:t>متطلبات خارج القسم</w:t>
            </w:r>
          </w:p>
        </w:tc>
      </w:tr>
      <w:tr w:rsidR="005A329C" w:rsidTr="005A329C">
        <w:tc>
          <w:tcPr>
            <w:tcW w:w="992" w:type="dxa"/>
            <w:vMerge/>
          </w:tcPr>
          <w:p w:rsidR="005A329C" w:rsidRDefault="005A329C" w:rsidP="00D10D76">
            <w:pPr>
              <w:jc w:val="center"/>
              <w:rPr>
                <w:rFonts w:cs="GE Dinar One"/>
                <w:u w:val="single"/>
              </w:rPr>
            </w:pPr>
          </w:p>
        </w:tc>
        <w:tc>
          <w:tcPr>
            <w:tcW w:w="3261" w:type="dxa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100 سلم- دراسات في السيرة النبوية</w:t>
            </w:r>
          </w:p>
        </w:tc>
        <w:tc>
          <w:tcPr>
            <w:tcW w:w="3557" w:type="dxa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251 ادا إدارة المعرفة (متطلب 101 ادا )</w:t>
            </w:r>
          </w:p>
        </w:tc>
        <w:tc>
          <w:tcPr>
            <w:tcW w:w="3247" w:type="dxa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 xml:space="preserve">101 جمع مبادئ علم الاجتماع </w:t>
            </w:r>
          </w:p>
        </w:tc>
      </w:tr>
      <w:tr w:rsidR="005A329C" w:rsidTr="005A329C">
        <w:tc>
          <w:tcPr>
            <w:tcW w:w="992" w:type="dxa"/>
            <w:vMerge/>
          </w:tcPr>
          <w:p w:rsidR="005A329C" w:rsidRDefault="005A329C" w:rsidP="00D10D76">
            <w:pPr>
              <w:jc w:val="center"/>
              <w:rPr>
                <w:rFonts w:cs="GE Dinar One"/>
                <w:u w:val="single"/>
              </w:rPr>
            </w:pPr>
          </w:p>
        </w:tc>
        <w:tc>
          <w:tcPr>
            <w:tcW w:w="3261" w:type="dxa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101 سلم- أصول الثقافة الإسلامية</w:t>
            </w:r>
          </w:p>
        </w:tc>
        <w:tc>
          <w:tcPr>
            <w:tcW w:w="3557" w:type="dxa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 xml:space="preserve">301 ادا إدارة الموارد البشرية الدولية </w:t>
            </w:r>
          </w:p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( متطلب102ادا)</w:t>
            </w:r>
          </w:p>
        </w:tc>
        <w:tc>
          <w:tcPr>
            <w:tcW w:w="3247" w:type="dxa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307 كمي التنبؤ الاداري</w:t>
            </w:r>
          </w:p>
        </w:tc>
      </w:tr>
      <w:tr w:rsidR="005A329C" w:rsidTr="005A329C">
        <w:tc>
          <w:tcPr>
            <w:tcW w:w="992" w:type="dxa"/>
            <w:vMerge/>
          </w:tcPr>
          <w:p w:rsidR="005A329C" w:rsidRDefault="005A329C" w:rsidP="00D10D76">
            <w:pPr>
              <w:jc w:val="center"/>
              <w:rPr>
                <w:rFonts w:cs="GE Dinar One"/>
                <w:u w:val="single"/>
              </w:rPr>
            </w:pPr>
          </w:p>
        </w:tc>
        <w:tc>
          <w:tcPr>
            <w:tcW w:w="3261" w:type="dxa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102 سلم- الأسرة في الإسلام</w:t>
            </w:r>
          </w:p>
        </w:tc>
        <w:tc>
          <w:tcPr>
            <w:tcW w:w="3557" w:type="dxa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318 ادا إدارة الجودة ( متطلب101ادا)</w:t>
            </w:r>
          </w:p>
        </w:tc>
        <w:tc>
          <w:tcPr>
            <w:tcW w:w="3247" w:type="dxa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323 نفس نظريات التعلم</w:t>
            </w:r>
          </w:p>
        </w:tc>
      </w:tr>
      <w:tr w:rsidR="005A329C" w:rsidTr="005A329C">
        <w:tc>
          <w:tcPr>
            <w:tcW w:w="992" w:type="dxa"/>
            <w:vMerge/>
          </w:tcPr>
          <w:p w:rsidR="005A329C" w:rsidRDefault="005A329C" w:rsidP="00D10D76">
            <w:pPr>
              <w:jc w:val="center"/>
              <w:rPr>
                <w:rFonts w:cs="GE Dinar One"/>
                <w:u w:val="single"/>
              </w:rPr>
            </w:pPr>
          </w:p>
        </w:tc>
        <w:tc>
          <w:tcPr>
            <w:tcW w:w="3261" w:type="dxa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103 سلم- النظام الاقتصادي الإسلامي</w:t>
            </w:r>
          </w:p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557" w:type="dxa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330 ادا المهارات الادارية (متطلب101ادا)</w:t>
            </w:r>
            <w:r w:rsidRPr="00987B4A">
              <w:rPr>
                <w:rFonts w:cs="GE Dinar One"/>
                <w:sz w:val="18"/>
                <w:szCs w:val="18"/>
              </w:rPr>
              <w:t xml:space="preserve"> </w:t>
            </w:r>
            <w:r w:rsidRPr="00987B4A">
              <w:rPr>
                <w:rFonts w:cs="GE Dinar One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247" w:type="dxa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379 نفس الارشاد النفسي في المجال المهني</w:t>
            </w:r>
          </w:p>
        </w:tc>
      </w:tr>
      <w:tr w:rsidR="005A329C" w:rsidTr="005A329C">
        <w:tc>
          <w:tcPr>
            <w:tcW w:w="992" w:type="dxa"/>
            <w:vMerge/>
          </w:tcPr>
          <w:p w:rsidR="005A329C" w:rsidRDefault="005A329C" w:rsidP="00D10D76">
            <w:pPr>
              <w:jc w:val="center"/>
              <w:rPr>
                <w:rFonts w:cs="GE Dinar One"/>
                <w:u w:val="single"/>
              </w:rPr>
            </w:pPr>
          </w:p>
        </w:tc>
        <w:tc>
          <w:tcPr>
            <w:tcW w:w="3261" w:type="dxa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104 سلم – النظام السياسي الإسلامي</w:t>
            </w:r>
          </w:p>
        </w:tc>
        <w:tc>
          <w:tcPr>
            <w:tcW w:w="3557" w:type="dxa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416 ادا الادارة الاستراتيجية للموارد البشرية (متطلب102ادا)</w:t>
            </w:r>
          </w:p>
        </w:tc>
        <w:tc>
          <w:tcPr>
            <w:tcW w:w="3247" w:type="dxa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421 قصد دراسات جدوى وتقييم المشروعات (متطلب 102 قصد – 200 مال – 201 تسق )</w:t>
            </w:r>
          </w:p>
        </w:tc>
      </w:tr>
      <w:tr w:rsidR="005A329C" w:rsidTr="005A329C">
        <w:tc>
          <w:tcPr>
            <w:tcW w:w="992" w:type="dxa"/>
            <w:vMerge/>
          </w:tcPr>
          <w:p w:rsidR="005A329C" w:rsidRDefault="005A329C" w:rsidP="00D10D76">
            <w:pPr>
              <w:jc w:val="center"/>
              <w:rPr>
                <w:rFonts w:cs="GE Dinar One"/>
                <w:u w:val="single"/>
              </w:rPr>
            </w:pPr>
          </w:p>
        </w:tc>
        <w:tc>
          <w:tcPr>
            <w:tcW w:w="3261" w:type="dxa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105 سلم- حقوق الإنسان</w:t>
            </w:r>
          </w:p>
        </w:tc>
        <w:tc>
          <w:tcPr>
            <w:tcW w:w="3557" w:type="dxa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418 ادا ادارة الصحة والسلامة المهنية</w:t>
            </w:r>
          </w:p>
        </w:tc>
        <w:tc>
          <w:tcPr>
            <w:tcW w:w="3247" w:type="dxa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 xml:space="preserve">425 قصد تسويق الخدمات </w:t>
            </w:r>
          </w:p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( متطلب201تسق )</w:t>
            </w:r>
          </w:p>
        </w:tc>
      </w:tr>
      <w:tr w:rsidR="005A329C" w:rsidTr="005A329C">
        <w:tc>
          <w:tcPr>
            <w:tcW w:w="992" w:type="dxa"/>
            <w:vMerge/>
          </w:tcPr>
          <w:p w:rsidR="005A329C" w:rsidRDefault="005A329C" w:rsidP="00D10D76">
            <w:pPr>
              <w:jc w:val="center"/>
              <w:rPr>
                <w:rFonts w:cs="GE Dinar One"/>
                <w:u w:val="single"/>
              </w:rPr>
            </w:pPr>
          </w:p>
        </w:tc>
        <w:tc>
          <w:tcPr>
            <w:tcW w:w="3261" w:type="dxa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106 سلم- الفقه الطبي</w:t>
            </w:r>
          </w:p>
        </w:tc>
        <w:tc>
          <w:tcPr>
            <w:tcW w:w="3557" w:type="dxa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 xml:space="preserve">427 ادا </w:t>
            </w:r>
            <w:proofErr w:type="spellStart"/>
            <w:r w:rsidRPr="00987B4A">
              <w:rPr>
                <w:rFonts w:cs="GE Dinar One" w:hint="cs"/>
                <w:sz w:val="18"/>
                <w:szCs w:val="18"/>
                <w:rtl/>
              </w:rPr>
              <w:t>حوكمة</w:t>
            </w:r>
            <w:proofErr w:type="spellEnd"/>
            <w:r w:rsidRPr="00987B4A">
              <w:rPr>
                <w:rFonts w:cs="GE Dinar One" w:hint="cs"/>
                <w:sz w:val="18"/>
                <w:szCs w:val="18"/>
                <w:rtl/>
              </w:rPr>
              <w:t xml:space="preserve"> المنظمات</w:t>
            </w:r>
          </w:p>
        </w:tc>
        <w:tc>
          <w:tcPr>
            <w:tcW w:w="3247" w:type="dxa"/>
            <w:vMerge w:val="restart"/>
          </w:tcPr>
          <w:p w:rsidR="005A329C" w:rsidRPr="00987B4A" w:rsidRDefault="005A329C" w:rsidP="00D10D76">
            <w:pPr>
              <w:jc w:val="center"/>
              <w:rPr>
                <w:rFonts w:cs="GE Dinar One"/>
                <w:sz w:val="18"/>
                <w:szCs w:val="18"/>
              </w:rPr>
            </w:pPr>
          </w:p>
        </w:tc>
      </w:tr>
      <w:tr w:rsidR="005A329C" w:rsidTr="005A329C">
        <w:tc>
          <w:tcPr>
            <w:tcW w:w="992" w:type="dxa"/>
            <w:vMerge/>
          </w:tcPr>
          <w:p w:rsidR="005A329C" w:rsidRDefault="005A329C" w:rsidP="00D10D76">
            <w:pPr>
              <w:jc w:val="center"/>
              <w:rPr>
                <w:rFonts w:cs="GE Dinar One"/>
                <w:u w:val="single"/>
              </w:rPr>
            </w:pPr>
          </w:p>
        </w:tc>
        <w:tc>
          <w:tcPr>
            <w:tcW w:w="3261" w:type="dxa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107 سلم- اخلاقيات المهنة</w:t>
            </w:r>
          </w:p>
        </w:tc>
        <w:tc>
          <w:tcPr>
            <w:tcW w:w="3557" w:type="dxa"/>
            <w:vMerge w:val="restart"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3247" w:type="dxa"/>
            <w:vMerge/>
          </w:tcPr>
          <w:p w:rsidR="005A329C" w:rsidRPr="00987B4A" w:rsidRDefault="005A329C" w:rsidP="00D10D76">
            <w:pPr>
              <w:jc w:val="center"/>
              <w:rPr>
                <w:rFonts w:cs="GE Dinar One"/>
                <w:sz w:val="18"/>
                <w:szCs w:val="18"/>
              </w:rPr>
            </w:pPr>
          </w:p>
        </w:tc>
      </w:tr>
      <w:tr w:rsidR="005A329C" w:rsidTr="005A329C">
        <w:tc>
          <w:tcPr>
            <w:tcW w:w="992" w:type="dxa"/>
            <w:vMerge/>
          </w:tcPr>
          <w:p w:rsidR="005A329C" w:rsidRDefault="005A329C" w:rsidP="00D10D76">
            <w:pPr>
              <w:jc w:val="center"/>
              <w:rPr>
                <w:rFonts w:cs="GE Dinar One"/>
                <w:u w:val="single"/>
              </w:rPr>
            </w:pPr>
          </w:p>
        </w:tc>
        <w:tc>
          <w:tcPr>
            <w:tcW w:w="3261" w:type="dxa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108 سلم- قضايا معاصرة</w:t>
            </w:r>
          </w:p>
        </w:tc>
        <w:tc>
          <w:tcPr>
            <w:tcW w:w="3557" w:type="dxa"/>
            <w:vMerge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3247" w:type="dxa"/>
            <w:vMerge/>
          </w:tcPr>
          <w:p w:rsidR="005A329C" w:rsidRPr="00987B4A" w:rsidRDefault="005A329C" w:rsidP="00D10D76">
            <w:pPr>
              <w:jc w:val="center"/>
              <w:rPr>
                <w:rFonts w:cs="GE Dinar One"/>
                <w:sz w:val="18"/>
                <w:szCs w:val="18"/>
              </w:rPr>
            </w:pPr>
          </w:p>
        </w:tc>
      </w:tr>
      <w:tr w:rsidR="005A329C" w:rsidTr="005A329C">
        <w:tc>
          <w:tcPr>
            <w:tcW w:w="992" w:type="dxa"/>
            <w:vMerge/>
          </w:tcPr>
          <w:p w:rsidR="005A329C" w:rsidRDefault="005A329C" w:rsidP="00D10D76">
            <w:pPr>
              <w:jc w:val="center"/>
              <w:rPr>
                <w:rFonts w:cs="GE Dinar One"/>
                <w:u w:val="single"/>
              </w:rPr>
            </w:pPr>
          </w:p>
        </w:tc>
        <w:tc>
          <w:tcPr>
            <w:tcW w:w="3261" w:type="dxa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</w:rPr>
            </w:pPr>
            <w:r w:rsidRPr="00987B4A">
              <w:rPr>
                <w:rFonts w:cs="GE Dinar One" w:hint="cs"/>
                <w:sz w:val="18"/>
                <w:szCs w:val="18"/>
                <w:rtl/>
              </w:rPr>
              <w:t>109 سلم- المرأة ودورها التنموي</w:t>
            </w:r>
          </w:p>
        </w:tc>
        <w:tc>
          <w:tcPr>
            <w:tcW w:w="3557" w:type="dxa"/>
            <w:vMerge/>
            <w:vAlign w:val="center"/>
          </w:tcPr>
          <w:p w:rsidR="005A329C" w:rsidRPr="00987B4A" w:rsidRDefault="005A329C" w:rsidP="006C3D1A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3247" w:type="dxa"/>
            <w:vMerge/>
          </w:tcPr>
          <w:p w:rsidR="005A329C" w:rsidRPr="00987B4A" w:rsidRDefault="005A329C" w:rsidP="00D10D76">
            <w:pPr>
              <w:jc w:val="center"/>
              <w:rPr>
                <w:rFonts w:cs="GE Dinar One"/>
                <w:sz w:val="18"/>
                <w:szCs w:val="18"/>
              </w:rPr>
            </w:pPr>
          </w:p>
        </w:tc>
      </w:tr>
    </w:tbl>
    <w:p w:rsidR="005A329C" w:rsidRDefault="005A329C" w:rsidP="00CD631A">
      <w:pPr>
        <w:jc w:val="right"/>
        <w:rPr>
          <w:rFonts w:cs="GE Dinar One"/>
        </w:rPr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987B4A" w:rsidTr="00987B4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7B4A" w:rsidRDefault="0098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الجدول الدراسي المقترح الفصل الدراسي:.......................................................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B4A" w:rsidRDefault="00987B4A">
            <w:pPr>
              <w:rPr>
                <w:sz w:val="24"/>
                <w:szCs w:val="24"/>
              </w:rPr>
            </w:pPr>
          </w:p>
        </w:tc>
      </w:tr>
      <w:tr w:rsidR="00987B4A" w:rsidTr="00987B4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4A" w:rsidRDefault="00987B4A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4A" w:rsidRDefault="00987B4A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B4A" w:rsidRDefault="00987B4A">
            <w:pPr>
              <w:jc w:val="right"/>
              <w:rPr>
                <w:sz w:val="24"/>
                <w:szCs w:val="24"/>
              </w:rPr>
            </w:pPr>
            <w:r>
              <w:t>.….………………….……………………</w:t>
            </w:r>
            <w:r>
              <w:rPr>
                <w:rtl/>
              </w:rPr>
              <w:t>اسم الطالب:</w:t>
            </w:r>
          </w:p>
        </w:tc>
      </w:tr>
      <w:tr w:rsidR="00987B4A" w:rsidTr="00987B4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4A" w:rsidRDefault="00987B4A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4A" w:rsidRDefault="00987B4A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B4A" w:rsidRDefault="00987B4A">
            <w:pPr>
              <w:jc w:val="right"/>
              <w:rPr>
                <w:sz w:val="24"/>
                <w:szCs w:val="24"/>
              </w:rPr>
            </w:pPr>
            <w:r>
              <w:t>………………………………………..</w:t>
            </w:r>
            <w:r>
              <w:rPr>
                <w:sz w:val="24"/>
                <w:szCs w:val="24"/>
                <w:rtl/>
              </w:rPr>
              <w:t>الرقم الجامعي:</w:t>
            </w:r>
          </w:p>
        </w:tc>
      </w:tr>
      <w:tr w:rsidR="00987B4A" w:rsidTr="00987B4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4A" w:rsidRDefault="00987B4A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4A" w:rsidRDefault="00987B4A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B4A" w:rsidRDefault="00987B4A">
            <w:pPr>
              <w:jc w:val="right"/>
              <w:rPr>
                <w:sz w:val="24"/>
                <w:szCs w:val="24"/>
              </w:rPr>
            </w:pPr>
            <w:r>
              <w:t>…………………………………….</w:t>
            </w:r>
            <w:r>
              <w:rPr>
                <w:sz w:val="24"/>
                <w:szCs w:val="24"/>
                <w:rtl/>
              </w:rPr>
              <w:t>المرشد الأكاديمي:</w:t>
            </w:r>
          </w:p>
        </w:tc>
      </w:tr>
      <w:tr w:rsidR="00987B4A" w:rsidTr="00987B4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4A" w:rsidRDefault="00987B4A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4A" w:rsidRDefault="00987B4A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B4A" w:rsidRDefault="00987B4A">
            <w:pPr>
              <w:jc w:val="right"/>
              <w:rPr>
                <w:sz w:val="24"/>
                <w:szCs w:val="24"/>
              </w:rPr>
            </w:pPr>
            <w:r>
              <w:t>………………………………………………….</w:t>
            </w:r>
            <w:r>
              <w:rPr>
                <w:sz w:val="24"/>
                <w:szCs w:val="24"/>
                <w:rtl/>
              </w:rPr>
              <w:t>التوقيع:</w:t>
            </w:r>
          </w:p>
        </w:tc>
      </w:tr>
    </w:tbl>
    <w:p w:rsidR="00987B4A" w:rsidRPr="00CD631A" w:rsidRDefault="00987B4A" w:rsidP="00CD631A">
      <w:pPr>
        <w:jc w:val="right"/>
        <w:rPr>
          <w:rFonts w:cs="GE Dinar One"/>
        </w:rPr>
      </w:pPr>
    </w:p>
    <w:sectPr w:rsidR="00987B4A" w:rsidRPr="00CD631A" w:rsidSect="002B59B1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B5" w:rsidRDefault="005F3BB5" w:rsidP="006B4997">
      <w:pPr>
        <w:spacing w:after="0" w:line="240" w:lineRule="auto"/>
      </w:pPr>
      <w:r>
        <w:separator/>
      </w:r>
    </w:p>
  </w:endnote>
  <w:endnote w:type="continuationSeparator" w:id="0">
    <w:p w:rsidR="005F3BB5" w:rsidRDefault="005F3BB5" w:rsidP="006B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B5" w:rsidRDefault="005F3BB5" w:rsidP="006B4997">
      <w:pPr>
        <w:spacing w:after="0" w:line="240" w:lineRule="auto"/>
      </w:pPr>
      <w:r>
        <w:separator/>
      </w:r>
    </w:p>
  </w:footnote>
  <w:footnote w:type="continuationSeparator" w:id="0">
    <w:p w:rsidR="005F3BB5" w:rsidRDefault="005F3BB5" w:rsidP="006B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BE" w:rsidRPr="008B7321" w:rsidRDefault="0002774E" w:rsidP="00DD0073">
    <w:pPr>
      <w:jc w:val="center"/>
      <w:rPr>
        <w:rFonts w:cs="GE Dinar One" w:hint="cs"/>
        <w:b/>
        <w:bCs/>
        <w:sz w:val="28"/>
        <w:szCs w:val="28"/>
        <w:rtl/>
      </w:rPr>
    </w:pPr>
    <w:r w:rsidRPr="005A329C">
      <w:rPr>
        <w:rFonts w:ascii="Times New Roman" w:eastAsia="Calibri" w:hAnsi="Times New Roman" w:cs="GE Dinar On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94FCE5" wp14:editId="50B6B6F4">
              <wp:simplePos x="0" y="0"/>
              <wp:positionH relativeFrom="column">
                <wp:posOffset>5019675</wp:posOffset>
              </wp:positionH>
              <wp:positionV relativeFrom="paragraph">
                <wp:posOffset>274320</wp:posOffset>
              </wp:positionV>
              <wp:extent cx="1504950" cy="284480"/>
              <wp:effectExtent l="0" t="0" r="19050" b="20320"/>
              <wp:wrapSquare wrapText="bothSides"/>
              <wp:docPr id="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0495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774E" w:rsidRDefault="0002774E" w:rsidP="0002774E">
                          <w:pPr>
                            <w:jc w:val="right"/>
                            <w:rPr>
                              <w:rFonts w:cs="GE Dinar On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وحدة الشؤون الأكاديمية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95.25pt;margin-top:21.6pt;width:118.5pt;height:2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emRwIAAGQEAAAOAAAAZHJzL2Uyb0RvYy54bWysVM2O0zAQviPxDpbvNGmVsm3UdLV0KSAt&#10;P9LCAziO01g4HmN7m5T78ixcOXDgTbpvw9gp3bJIHBA5WJ7M5JuZb77J4rxvFdkK6yTogo5HKSVC&#10;c6ik3hT0w/v1kxklzjNdMQVaFHQnHD1fPn606EwuJtCAqoQlCKJd3pmCNt6bPEkcb0TL3AiM0Ois&#10;wbbMo2k3SWVZh+itSiZp+jTpwFbGAhfO4dvLwUmXEb+uBfdv69oJT1RBsTYfTxvPMpzJcsHyjWWm&#10;kfxQBvuHKlomNSY9Ql0yz8iNlX9AtZJbcFD7EYc2gbqWXMQesJtx+qCb64YZEXtBcpw50uT+Hyx/&#10;s31niaxwdmeUaNbijO5u99/2X/c/yN2X/XcyCRx1xuUYem0w2PfPoMf42K8zV8A/OqJh1TC9ERfW&#10;QtcIVmGN4/BlcvLpgOMCSNm9hgpzsRsPEaivbUtqJc3LX9BIDsE8OLXdcVKi94SH5NM0m0/RxdE3&#10;mWXZLI4yYXnACYMw1vkXAloSLgW1qISYh22vnA913YeEcAdKVmupVDTsplwpS7YMVbOOT2zlQZjS&#10;pCvofDqZDlT8BrFzRwSUawUdJYo5jy//BtlKj+ugZFvQWRqeQaCB0Oe6imL1TKrhji0ofWA4kDrQ&#10;6/uyP0yshGqHXFsYZI9ripcG7GdKOpR8Qd2nG2YFVvZK47zm4ywLOxKNbHo2QcOeespTD9McoQrq&#10;KRmuKx/3KhCo4QLnWstIdBDAUMmhVpRy5P+wdmFXTu0Ydf9zWP4EAAD//wMAUEsDBBQABgAIAAAA&#10;IQCBrn3R3wAAAAoBAAAPAAAAZHJzL2Rvd25yZXYueG1sTI9NT8MwDIbvSPyHyEjcWLLysa5rOg0Q&#10;0saNgcQ1bby20DilybbCr8c7wdH2o/d9nC9H14kDDqH1pGE6USCQKm9bqjW8vT5dpSBCNGRN5wk1&#10;fGOAZXF+lpvM+iO94GEba8EhFDKjoYmxz6QMVYPOhInvkfi284MzkcehlnYwRw53nUyUupPOtMQN&#10;jenxocHqc7t33Jsmj8p/bNZfffn8vvpZh/vRV1pfXoyrBYiIY/yD4aTP6lCwU+n3ZIPoNMzm6pZR&#10;DTfXCYgToJIZb0oNaapAFrn8/0LxCwAA//8DAFBLAQItABQABgAIAAAAIQC2gziS/gAAAOEBAAAT&#10;AAAAAAAAAAAAAAAAAAAAAABbQ29udGVudF9UeXBlc10ueG1sUEsBAi0AFAAGAAgAAAAhADj9If/W&#10;AAAAlAEAAAsAAAAAAAAAAAAAAAAALwEAAF9yZWxzLy5yZWxzUEsBAi0AFAAGAAgAAAAhANyXt6ZH&#10;AgAAZAQAAA4AAAAAAAAAAAAAAAAALgIAAGRycy9lMm9Eb2MueG1sUEsBAi0AFAAGAAgAAAAhAIGu&#10;fdHfAAAACgEAAA8AAAAAAAAAAAAAAAAAoQQAAGRycy9kb3ducmV2LnhtbFBLBQYAAAAABAAEAPMA&#10;AACtBQAAAAA=&#10;" o:allowincell="f" strokecolor="window">
              <v:textbox>
                <w:txbxContent>
                  <w:p w:rsidR="0002774E" w:rsidRDefault="0002774E" w:rsidP="0002774E">
                    <w:pPr>
                      <w:jc w:val="right"/>
                      <w:rPr>
                        <w:rFonts w:cs="GE Dinar One"/>
                        <w:sz w:val="18"/>
                        <w:szCs w:val="18"/>
                      </w:rPr>
                    </w:pPr>
                    <w:r>
                      <w:rPr>
                        <w:rFonts w:cs="GE Dinar One" w:hint="cs"/>
                        <w:sz w:val="18"/>
                        <w:szCs w:val="18"/>
                        <w:rtl/>
                      </w:rPr>
                      <w:t>وحدة الشؤون الأكاديمية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44D9" w:rsidRPr="005A329C">
      <w:rPr>
        <w:rFonts w:cs="GE Dinar One"/>
        <w:noProof/>
      </w:rPr>
      <w:drawing>
        <wp:anchor distT="0" distB="0" distL="114300" distR="114300" simplePos="0" relativeHeight="251659264" behindDoc="0" locked="0" layoutInCell="1" allowOverlap="1" wp14:anchorId="0C959FB6" wp14:editId="631CC043">
          <wp:simplePos x="0" y="0"/>
          <wp:positionH relativeFrom="column">
            <wp:posOffset>5210175</wp:posOffset>
          </wp:positionH>
          <wp:positionV relativeFrom="paragraph">
            <wp:posOffset>-269240</wp:posOffset>
          </wp:positionV>
          <wp:extent cx="1236345" cy="549910"/>
          <wp:effectExtent l="0" t="0" r="0" b="0"/>
          <wp:wrapSquare wrapText="bothSides"/>
          <wp:docPr id="2" name="صورة 2" descr="C:\Users\smuna\Desktop\logo_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C:\Users\smuna\Desktop\logo_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6BE" w:rsidRPr="005A329C">
      <w:rPr>
        <w:rFonts w:cs="GE Dinar One"/>
      </w:rPr>
      <w:tab/>
    </w:r>
    <w:r w:rsidR="00DD0073">
      <w:rPr>
        <w:rFonts w:cs="GE Dinar One" w:hint="cs"/>
        <w:b/>
        <w:bCs/>
        <w:sz w:val="28"/>
        <w:szCs w:val="28"/>
        <w:rtl/>
      </w:rPr>
      <w:t>قسم الادارة</w:t>
    </w:r>
  </w:p>
  <w:p w:rsidR="00AB44D9" w:rsidRDefault="00AB44D9" w:rsidP="008F66BE">
    <w:pPr>
      <w:pStyle w:val="a4"/>
      <w:tabs>
        <w:tab w:val="clear" w:pos="4320"/>
        <w:tab w:val="clear" w:pos="8640"/>
        <w:tab w:val="left" w:pos="52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4D9"/>
    <w:multiLevelType w:val="hybridMultilevel"/>
    <w:tmpl w:val="BDC0E540"/>
    <w:lvl w:ilvl="0" w:tplc="3B92E350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2F2C6F"/>
    <w:multiLevelType w:val="hybridMultilevel"/>
    <w:tmpl w:val="C226A30E"/>
    <w:lvl w:ilvl="0" w:tplc="3B92E350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8B702D"/>
    <w:multiLevelType w:val="hybridMultilevel"/>
    <w:tmpl w:val="5FF82FA4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4DEE"/>
    <w:multiLevelType w:val="hybridMultilevel"/>
    <w:tmpl w:val="C470A90A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76AB7"/>
    <w:multiLevelType w:val="hybridMultilevel"/>
    <w:tmpl w:val="9D48829E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E2A90"/>
    <w:multiLevelType w:val="hybridMultilevel"/>
    <w:tmpl w:val="452AD1AA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7EF3"/>
    <w:multiLevelType w:val="hybridMultilevel"/>
    <w:tmpl w:val="D2ACC55E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2E35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55A99"/>
    <w:multiLevelType w:val="hybridMultilevel"/>
    <w:tmpl w:val="0C80EE84"/>
    <w:lvl w:ilvl="0" w:tplc="29D8AD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67D32"/>
    <w:multiLevelType w:val="hybridMultilevel"/>
    <w:tmpl w:val="97E2367E"/>
    <w:lvl w:ilvl="0" w:tplc="3B92E3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7F639C"/>
    <w:multiLevelType w:val="hybridMultilevel"/>
    <w:tmpl w:val="6D861C74"/>
    <w:lvl w:ilvl="0" w:tplc="3B92E3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4270C3"/>
    <w:multiLevelType w:val="hybridMultilevel"/>
    <w:tmpl w:val="8D765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72EED"/>
    <w:multiLevelType w:val="hybridMultilevel"/>
    <w:tmpl w:val="FC222CC6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A2FB2"/>
    <w:multiLevelType w:val="hybridMultilevel"/>
    <w:tmpl w:val="F33607A6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5404E"/>
    <w:multiLevelType w:val="hybridMultilevel"/>
    <w:tmpl w:val="5122F87C"/>
    <w:lvl w:ilvl="0" w:tplc="3B92E3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FE555B"/>
    <w:multiLevelType w:val="hybridMultilevel"/>
    <w:tmpl w:val="B05C48B6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956A5"/>
    <w:multiLevelType w:val="hybridMultilevel"/>
    <w:tmpl w:val="62FE37EC"/>
    <w:lvl w:ilvl="0" w:tplc="3B92E3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7F6F65"/>
    <w:multiLevelType w:val="hybridMultilevel"/>
    <w:tmpl w:val="989AB054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82580"/>
    <w:multiLevelType w:val="hybridMultilevel"/>
    <w:tmpl w:val="B024C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429A8"/>
    <w:multiLevelType w:val="hybridMultilevel"/>
    <w:tmpl w:val="982C5164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607DA"/>
    <w:multiLevelType w:val="hybridMultilevel"/>
    <w:tmpl w:val="AFF86534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15"/>
  </w:num>
  <w:num w:numId="8">
    <w:abstractNumId w:val="9"/>
  </w:num>
  <w:num w:numId="9">
    <w:abstractNumId w:val="6"/>
  </w:num>
  <w:num w:numId="10">
    <w:abstractNumId w:val="19"/>
  </w:num>
  <w:num w:numId="11">
    <w:abstractNumId w:val="18"/>
  </w:num>
  <w:num w:numId="12">
    <w:abstractNumId w:val="11"/>
  </w:num>
  <w:num w:numId="13">
    <w:abstractNumId w:val="1"/>
  </w:num>
  <w:num w:numId="14">
    <w:abstractNumId w:val="0"/>
  </w:num>
  <w:num w:numId="15">
    <w:abstractNumId w:val="8"/>
  </w:num>
  <w:num w:numId="16">
    <w:abstractNumId w:val="2"/>
  </w:num>
  <w:num w:numId="17">
    <w:abstractNumId w:val="16"/>
  </w:num>
  <w:num w:numId="18">
    <w:abstractNumId w:val="12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97"/>
    <w:rsid w:val="00015283"/>
    <w:rsid w:val="0002774E"/>
    <w:rsid w:val="000E280A"/>
    <w:rsid w:val="00132B5B"/>
    <w:rsid w:val="001362D2"/>
    <w:rsid w:val="00143CB9"/>
    <w:rsid w:val="00177E44"/>
    <w:rsid w:val="001957B7"/>
    <w:rsid w:val="00196EFE"/>
    <w:rsid w:val="00241481"/>
    <w:rsid w:val="00246956"/>
    <w:rsid w:val="00257BBB"/>
    <w:rsid w:val="002A4C42"/>
    <w:rsid w:val="002B59B1"/>
    <w:rsid w:val="002E239B"/>
    <w:rsid w:val="002F5BAB"/>
    <w:rsid w:val="00370D5B"/>
    <w:rsid w:val="00494E45"/>
    <w:rsid w:val="004F1C08"/>
    <w:rsid w:val="0051564C"/>
    <w:rsid w:val="00516346"/>
    <w:rsid w:val="00530F28"/>
    <w:rsid w:val="0055785C"/>
    <w:rsid w:val="00577056"/>
    <w:rsid w:val="005A329C"/>
    <w:rsid w:val="005B0132"/>
    <w:rsid w:val="005C2F97"/>
    <w:rsid w:val="005F3BB5"/>
    <w:rsid w:val="00646D0F"/>
    <w:rsid w:val="00647468"/>
    <w:rsid w:val="006B4997"/>
    <w:rsid w:val="006E3315"/>
    <w:rsid w:val="00715D30"/>
    <w:rsid w:val="0075157C"/>
    <w:rsid w:val="0075221B"/>
    <w:rsid w:val="00774518"/>
    <w:rsid w:val="007B4A7C"/>
    <w:rsid w:val="00830A5F"/>
    <w:rsid w:val="00833925"/>
    <w:rsid w:val="008A5F37"/>
    <w:rsid w:val="008B7321"/>
    <w:rsid w:val="008F66BE"/>
    <w:rsid w:val="00987B4A"/>
    <w:rsid w:val="009D277E"/>
    <w:rsid w:val="009F495D"/>
    <w:rsid w:val="00A02CD1"/>
    <w:rsid w:val="00A43A4E"/>
    <w:rsid w:val="00A67DA3"/>
    <w:rsid w:val="00AA1535"/>
    <w:rsid w:val="00AB44D9"/>
    <w:rsid w:val="00AD16B7"/>
    <w:rsid w:val="00B455DC"/>
    <w:rsid w:val="00C00E5A"/>
    <w:rsid w:val="00C938F5"/>
    <w:rsid w:val="00CD631A"/>
    <w:rsid w:val="00D10D76"/>
    <w:rsid w:val="00D37887"/>
    <w:rsid w:val="00D41290"/>
    <w:rsid w:val="00DD0073"/>
    <w:rsid w:val="00E72FE8"/>
    <w:rsid w:val="00ED55AD"/>
    <w:rsid w:val="00EE508A"/>
    <w:rsid w:val="00EE554F"/>
    <w:rsid w:val="00EF13DA"/>
    <w:rsid w:val="00F67C4B"/>
    <w:rsid w:val="00F91C6E"/>
    <w:rsid w:val="00FA61FB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9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B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B4997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6B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B4997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6B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B4997"/>
    <w:rPr>
      <w:rFonts w:ascii="Tahoma" w:eastAsiaTheme="minorEastAsi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6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9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B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B4997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6B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B4997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6B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B4997"/>
    <w:rPr>
      <w:rFonts w:ascii="Tahoma" w:eastAsiaTheme="minorEastAsi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67A15C-300F-46D2-8C56-581C72B6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user321</cp:lastModifiedBy>
  <cp:revision>10</cp:revision>
  <cp:lastPrinted>2016-08-24T05:48:00Z</cp:lastPrinted>
  <dcterms:created xsi:type="dcterms:W3CDTF">2016-04-25T10:47:00Z</dcterms:created>
  <dcterms:modified xsi:type="dcterms:W3CDTF">2016-08-24T05:48:00Z</dcterms:modified>
</cp:coreProperties>
</file>